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DFKai-SB" w:cs="DFKai-SB" w:eastAsia="DFKai-SB" w:hAnsi="DFKai-SB"/>
          <w:b w:val="1"/>
          <w:sz w:val="40"/>
          <w:szCs w:val="40"/>
        </w:rPr>
      </w:pPr>
      <w:r w:rsidDel="00000000" w:rsidR="00000000" w:rsidRPr="00000000">
        <w:rPr>
          <w:rFonts w:ascii="DFKai-SB" w:cs="DFKai-SB" w:eastAsia="DFKai-SB" w:hAnsi="DFKai-SB"/>
          <w:b w:val="1"/>
          <w:sz w:val="40"/>
          <w:szCs w:val="40"/>
          <w:rtl w:val="0"/>
        </w:rPr>
        <w:t xml:space="preserve">安心文宣（意外事件）</w:t>
      </w:r>
    </w:p>
    <w:p w:rsidR="00000000" w:rsidDel="00000000" w:rsidP="00000000" w:rsidRDefault="00000000" w:rsidRPr="00000000" w14:paraId="00000002">
      <w:pPr>
        <w:jc w:val="center"/>
        <w:rPr>
          <w:rFonts w:ascii="DFKai-SB" w:cs="DFKai-SB" w:eastAsia="DFKai-SB" w:hAnsi="DFKai-SB"/>
          <w:b w:val="1"/>
          <w:sz w:val="40"/>
          <w:szCs w:val="40"/>
        </w:rPr>
      </w:pPr>
      <w:r w:rsidDel="00000000" w:rsidR="00000000" w:rsidRPr="00000000">
        <w:rPr>
          <w:rtl w:val="0"/>
        </w:rPr>
      </w:r>
    </w:p>
    <w:p w:rsidR="00000000" w:rsidDel="00000000" w:rsidP="00000000" w:rsidRDefault="00000000" w:rsidRPr="00000000" w14:paraId="00000003">
      <w:pPr>
        <w:spacing w:before="120" w:lineRule="auto"/>
        <w:rPr>
          <w:rFonts w:ascii="DFKai-SB" w:cs="DFKai-SB" w:eastAsia="DFKai-SB" w:hAnsi="DFKai-SB"/>
        </w:rPr>
      </w:pPr>
      <w:r w:rsidDel="00000000" w:rsidR="00000000" w:rsidRPr="00000000">
        <w:rPr>
          <w:rFonts w:ascii="DFKai-SB" w:cs="DFKai-SB" w:eastAsia="DFKai-SB" w:hAnsi="DFKai-SB"/>
          <w:rtl w:val="0"/>
        </w:rPr>
        <w:t xml:space="preserve">親愛的○○高中（國中、國小）全體同學：</w:t>
      </w:r>
    </w:p>
    <w:p w:rsidR="00000000" w:rsidDel="00000000" w:rsidP="00000000" w:rsidRDefault="00000000" w:rsidRPr="00000000" w14:paraId="00000004">
      <w:pPr>
        <w:spacing w:before="120" w:lineRule="auto"/>
        <w:rPr>
          <w:rFonts w:ascii="DFKai-SB" w:cs="DFKai-SB" w:eastAsia="DFKai-SB" w:hAnsi="DFKai-SB"/>
        </w:rPr>
      </w:pPr>
      <w:r w:rsidDel="00000000" w:rsidR="00000000" w:rsidRPr="00000000">
        <w:rPr>
          <w:rFonts w:ascii="DFKai-SB" w:cs="DFKai-SB" w:eastAsia="DFKai-SB" w:hAnsi="DFKai-SB"/>
          <w:rtl w:val="0"/>
        </w:rPr>
        <w:t xml:space="preserve">    ○天（前）我們學校發生的○○○○事件，大家可能多少都受到影響，因為當我們面臨重大事故，本來就可能在生活及心情上產生壓力反應，希望透過這份文宣幫助你學習如何照顧自己，也可用來協助身邊有需要的人。</w:t>
      </w:r>
    </w:p>
    <w:p w:rsidR="00000000" w:rsidDel="00000000" w:rsidP="00000000" w:rsidRDefault="00000000" w:rsidRPr="00000000" w14:paraId="00000005">
      <w:pPr>
        <w:spacing w:before="120" w:lineRule="auto"/>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06">
      <w:pPr>
        <w:spacing w:before="120" w:lineRule="auto"/>
        <w:rPr>
          <w:rFonts w:ascii="DFKai-SB" w:cs="DFKai-SB" w:eastAsia="DFKai-SB" w:hAnsi="DFKai-SB"/>
          <w:b w:val="1"/>
        </w:rPr>
      </w:pPr>
      <w:r w:rsidDel="00000000" w:rsidR="00000000" w:rsidRPr="00000000">
        <w:rPr>
          <w:rFonts w:ascii="DFKai-SB" w:cs="DFKai-SB" w:eastAsia="DFKai-SB" w:hAnsi="DFKai-SB"/>
          <w:b w:val="1"/>
          <w:rtl w:val="0"/>
        </w:rPr>
        <w:t xml:space="preserve">這些壓力反應包括：</w:t>
      </w:r>
    </w:p>
    <w:p w:rsidR="00000000" w:rsidDel="00000000" w:rsidP="00000000" w:rsidRDefault="00000000" w:rsidRPr="00000000" w14:paraId="00000007">
      <w:pPr>
        <w:spacing w:before="120" w:lineRule="auto"/>
        <w:rPr>
          <w:rFonts w:ascii="DFKai-SB" w:cs="DFKai-SB" w:eastAsia="DFKai-SB" w:hAnsi="DFKai-SB"/>
        </w:rPr>
      </w:pPr>
      <w:r w:rsidDel="00000000" w:rsidR="00000000" w:rsidRPr="00000000">
        <w:rPr>
          <w:rFonts w:ascii="Noto Sans Symbols" w:cs="Noto Sans Symbols" w:eastAsia="Noto Sans Symbols" w:hAnsi="Noto Sans Symbols"/>
          <w:b w:val="1"/>
          <w:rtl w:val="0"/>
        </w:rPr>
        <w:t xml:space="preserve">⮚</w:t>
      </w:r>
      <w:r w:rsidDel="00000000" w:rsidR="00000000" w:rsidRPr="00000000">
        <w:rPr>
          <w:rFonts w:ascii="DFKai-SB" w:cs="DFKai-SB" w:eastAsia="DFKai-SB" w:hAnsi="DFKai-SB"/>
          <w:rtl w:val="0"/>
        </w:rPr>
        <w:t xml:space="preserve">情緒方面：驚嚇害怕、悲痛難捨、脆弱無助、難以接受、內疚、</w:t>
      </w:r>
    </w:p>
    <w:p w:rsidR="00000000" w:rsidDel="00000000" w:rsidP="00000000" w:rsidRDefault="00000000" w:rsidRPr="00000000" w14:paraId="00000008">
      <w:pPr>
        <w:spacing w:before="120" w:lineRule="auto"/>
        <w:rPr>
          <w:rFonts w:ascii="DFKai-SB" w:cs="DFKai-SB" w:eastAsia="DFKai-SB" w:hAnsi="DFKai-SB"/>
        </w:rPr>
      </w:pPr>
      <w:r w:rsidDel="00000000" w:rsidR="00000000" w:rsidRPr="00000000">
        <w:rPr>
          <w:rFonts w:ascii="DFKai-SB" w:cs="DFKai-SB" w:eastAsia="DFKai-SB" w:hAnsi="DFKai-SB"/>
          <w:rtl w:val="0"/>
        </w:rPr>
        <w:t xml:space="preserve">  沮喪、恐懼、迷惘、慌亂、震驚、氣憤、躁動、擔憂不安。</w:t>
      </w:r>
    </w:p>
    <w:p w:rsidR="00000000" w:rsidDel="00000000" w:rsidP="00000000" w:rsidRDefault="00000000" w:rsidRPr="00000000" w14:paraId="00000009">
      <w:pPr>
        <w:spacing w:before="120" w:lineRule="auto"/>
        <w:rPr>
          <w:rFonts w:ascii="DFKai-SB" w:cs="DFKai-SB" w:eastAsia="DFKai-SB" w:hAnsi="DFKai-SB"/>
        </w:rPr>
      </w:pPr>
      <w:r w:rsidDel="00000000" w:rsidR="00000000" w:rsidRPr="00000000">
        <w:rPr>
          <w:rFonts w:ascii="Noto Sans Symbols" w:cs="Noto Sans Symbols" w:eastAsia="Noto Sans Symbols" w:hAnsi="Noto Sans Symbols"/>
          <w:b w:val="1"/>
          <w:rtl w:val="0"/>
        </w:rPr>
        <w:t xml:space="preserve">⮚</w:t>
      </w:r>
      <w:r w:rsidDel="00000000" w:rsidR="00000000" w:rsidRPr="00000000">
        <w:rPr>
          <w:rFonts w:ascii="DFKai-SB" w:cs="DFKai-SB" w:eastAsia="DFKai-SB" w:hAnsi="DFKai-SB"/>
          <w:rtl w:val="0"/>
        </w:rPr>
        <w:t xml:space="preserve">身體方面：感覺全身無力、頭痛、胸悶，吃不下、睡不著、噁心</w:t>
      </w:r>
    </w:p>
    <w:p w:rsidR="00000000" w:rsidDel="00000000" w:rsidP="00000000" w:rsidRDefault="00000000" w:rsidRPr="00000000" w14:paraId="0000000A">
      <w:pPr>
        <w:spacing w:before="120" w:lineRule="auto"/>
        <w:rPr>
          <w:rFonts w:ascii="DFKai-SB" w:cs="DFKai-SB" w:eastAsia="DFKai-SB" w:hAnsi="DFKai-SB"/>
        </w:rPr>
      </w:pPr>
      <w:r w:rsidDel="00000000" w:rsidR="00000000" w:rsidRPr="00000000">
        <w:rPr>
          <w:rFonts w:ascii="DFKai-SB" w:cs="DFKai-SB" w:eastAsia="DFKai-SB" w:hAnsi="DFKai-SB"/>
          <w:rtl w:val="0"/>
        </w:rPr>
        <w:t xml:space="preserve">  想吐，全身緊繃、發抖，感覺聲音或氣味揮之不去。</w:t>
      </w:r>
    </w:p>
    <w:p w:rsidR="00000000" w:rsidDel="00000000" w:rsidP="00000000" w:rsidRDefault="00000000" w:rsidRPr="00000000" w14:paraId="0000000B">
      <w:pPr>
        <w:spacing w:before="120" w:lineRule="auto"/>
        <w:rPr>
          <w:rFonts w:ascii="DFKai-SB" w:cs="DFKai-SB" w:eastAsia="DFKai-SB" w:hAnsi="DFKai-SB"/>
        </w:rPr>
      </w:pPr>
      <w:r w:rsidDel="00000000" w:rsidR="00000000" w:rsidRPr="00000000">
        <w:rPr>
          <w:rFonts w:ascii="Noto Sans Symbols" w:cs="Noto Sans Symbols" w:eastAsia="Noto Sans Symbols" w:hAnsi="Noto Sans Symbols"/>
          <w:b w:val="1"/>
          <w:rtl w:val="0"/>
        </w:rPr>
        <w:t xml:space="preserve">⮚</w:t>
      </w:r>
      <w:r w:rsidDel="00000000" w:rsidR="00000000" w:rsidRPr="00000000">
        <w:rPr>
          <w:rFonts w:ascii="DFKai-SB" w:cs="DFKai-SB" w:eastAsia="DFKai-SB" w:hAnsi="DFKai-SB"/>
          <w:rtl w:val="0"/>
        </w:rPr>
        <w:t xml:space="preserve">行為方面：言行反常〈如：哭泣、語無倫次、坐立不安、異常嬉</w:t>
      </w:r>
    </w:p>
    <w:p w:rsidR="00000000" w:rsidDel="00000000" w:rsidP="00000000" w:rsidRDefault="00000000" w:rsidRPr="00000000" w14:paraId="0000000C">
      <w:pPr>
        <w:spacing w:before="120" w:lineRule="auto"/>
        <w:rPr>
          <w:rFonts w:ascii="DFKai-SB" w:cs="DFKai-SB" w:eastAsia="DFKai-SB" w:hAnsi="DFKai-SB"/>
        </w:rPr>
      </w:pPr>
      <w:r w:rsidDel="00000000" w:rsidR="00000000" w:rsidRPr="00000000">
        <w:rPr>
          <w:rFonts w:ascii="DFKai-SB" w:cs="DFKai-SB" w:eastAsia="DFKai-SB" w:hAnsi="DFKai-SB"/>
          <w:rtl w:val="0"/>
        </w:rPr>
        <w:t xml:space="preserve">  鬧等〉、最驚心的畫面歷歷在目、自責、指責別人、作惡夢、容易</w:t>
      </w:r>
    </w:p>
    <w:p w:rsidR="00000000" w:rsidDel="00000000" w:rsidP="00000000" w:rsidRDefault="00000000" w:rsidRPr="00000000" w14:paraId="0000000D">
      <w:pPr>
        <w:spacing w:before="120" w:lineRule="auto"/>
        <w:rPr>
          <w:rFonts w:ascii="DFKai-SB" w:cs="DFKai-SB" w:eastAsia="DFKai-SB" w:hAnsi="DFKai-SB"/>
        </w:rPr>
      </w:pPr>
      <w:r w:rsidDel="00000000" w:rsidR="00000000" w:rsidRPr="00000000">
        <w:rPr>
          <w:rFonts w:ascii="DFKai-SB" w:cs="DFKai-SB" w:eastAsia="DFKai-SB" w:hAnsi="DFKai-SB"/>
          <w:rtl w:val="0"/>
        </w:rPr>
        <w:t xml:space="preserve">  受驚嚇、變得對外界敏感、注意力不集中。</w:t>
      </w:r>
    </w:p>
    <w:p w:rsidR="00000000" w:rsidDel="00000000" w:rsidP="00000000" w:rsidRDefault="00000000" w:rsidRPr="00000000" w14:paraId="0000000E">
      <w:pPr>
        <w:spacing w:before="120" w:lineRule="auto"/>
        <w:rPr>
          <w:rFonts w:ascii="DFKai-SB" w:cs="DFKai-SB" w:eastAsia="DFKai-SB" w:hAnsi="DFKai-SB"/>
        </w:rPr>
      </w:pPr>
      <w:r w:rsidDel="00000000" w:rsidR="00000000" w:rsidRPr="00000000">
        <w:rPr>
          <w:rFonts w:ascii="Noto Sans Symbols" w:cs="Noto Sans Symbols" w:eastAsia="Noto Sans Symbols" w:hAnsi="Noto Sans Symbols"/>
          <w:b w:val="1"/>
          <w:rtl w:val="0"/>
        </w:rPr>
        <w:t xml:space="preserve">⮚</w:t>
      </w:r>
      <w:r w:rsidDel="00000000" w:rsidR="00000000" w:rsidRPr="00000000">
        <w:rPr>
          <w:rFonts w:ascii="DFKai-SB" w:cs="DFKai-SB" w:eastAsia="DFKai-SB" w:hAnsi="DFKai-SB"/>
          <w:rtl w:val="0"/>
        </w:rPr>
        <w:t xml:space="preserve">認知方面：怨天尤人、失神健忘、猶豫不決、思考變差、做事變</w:t>
      </w:r>
    </w:p>
    <w:p w:rsidR="00000000" w:rsidDel="00000000" w:rsidP="00000000" w:rsidRDefault="00000000" w:rsidRPr="00000000" w14:paraId="0000000F">
      <w:pPr>
        <w:spacing w:before="120" w:lineRule="auto"/>
        <w:rPr>
          <w:rFonts w:ascii="DFKai-SB" w:cs="DFKai-SB" w:eastAsia="DFKai-SB" w:hAnsi="DFKai-SB"/>
        </w:rPr>
      </w:pPr>
      <w:r w:rsidDel="00000000" w:rsidR="00000000" w:rsidRPr="00000000">
        <w:rPr>
          <w:rFonts w:ascii="DFKai-SB" w:cs="DFKai-SB" w:eastAsia="DFKai-SB" w:hAnsi="DFKai-SB"/>
          <w:rtl w:val="0"/>
        </w:rPr>
        <w:t xml:space="preserve">  慢、過度警覺或失去警覺。</w:t>
      </w:r>
    </w:p>
    <w:p w:rsidR="00000000" w:rsidDel="00000000" w:rsidP="00000000" w:rsidRDefault="00000000" w:rsidRPr="00000000" w14:paraId="00000010">
      <w:pPr>
        <w:spacing w:before="120" w:lineRule="auto"/>
        <w:jc w:val="both"/>
        <w:rPr>
          <w:rFonts w:ascii="DFKai-SB" w:cs="DFKai-SB" w:eastAsia="DFKai-SB" w:hAnsi="DFKai-SB"/>
        </w:rPr>
      </w:pPr>
      <w:r w:rsidDel="00000000" w:rsidR="00000000" w:rsidRPr="00000000">
        <w:rPr>
          <w:rFonts w:ascii="DFKai-SB" w:cs="DFKai-SB" w:eastAsia="DFKai-SB" w:hAnsi="DFKai-SB"/>
          <w:color w:val="000000"/>
          <w:rtl w:val="0"/>
        </w:rPr>
        <w:t xml:space="preserve">    上述的壓力反應包含心理上的不舒服，也有生理症狀，這些都是人之常情，但透過彼此關心、陪伴和接納，可以讓多數人逐漸從「</w:t>
      </w:r>
      <w:r w:rsidDel="00000000" w:rsidR="00000000" w:rsidRPr="00000000">
        <w:rPr>
          <w:rFonts w:ascii="DFKai-SB" w:cs="DFKai-SB" w:eastAsia="DFKai-SB" w:hAnsi="DFKai-SB"/>
          <w:rtl w:val="0"/>
        </w:rPr>
        <w:t xml:space="preserve">接受現實」進而走到「改觀轉念」</w:t>
      </w:r>
      <w:r w:rsidDel="00000000" w:rsidR="00000000" w:rsidRPr="00000000">
        <w:rPr>
          <w:rFonts w:ascii="DFKai-SB" w:cs="DFKai-SB" w:eastAsia="DFKai-SB" w:hAnsi="DFKai-SB"/>
          <w:color w:val="000000"/>
          <w:rtl w:val="0"/>
        </w:rPr>
        <w:t xml:space="preserve">。</w:t>
      </w:r>
      <w:r w:rsidDel="00000000" w:rsidR="00000000" w:rsidRPr="00000000">
        <w:rPr>
          <w:rFonts w:ascii="DFKai-SB" w:cs="DFKai-SB" w:eastAsia="DFKai-SB" w:hAnsi="DFKai-SB"/>
          <w:rtl w:val="0"/>
        </w:rPr>
        <w:t xml:space="preserve">所以請你學習照顧自己，也關心身邊的親友、同事或學生。</w:t>
      </w:r>
    </w:p>
    <w:p w:rsidR="00000000" w:rsidDel="00000000" w:rsidP="00000000" w:rsidRDefault="00000000" w:rsidRPr="00000000" w14:paraId="00000011">
      <w:pPr>
        <w:spacing w:before="120" w:lineRule="auto"/>
        <w:rPr>
          <w:rFonts w:ascii="DFKai-SB" w:cs="DFKai-SB" w:eastAsia="DFKai-SB" w:hAnsi="DFKai-SB"/>
          <w:b w:val="1"/>
        </w:rPr>
      </w:pPr>
      <w:r w:rsidDel="00000000" w:rsidR="00000000" w:rsidRPr="00000000">
        <w:rPr>
          <w:rtl w:val="0"/>
        </w:rPr>
      </w:r>
    </w:p>
    <w:p w:rsidR="00000000" w:rsidDel="00000000" w:rsidP="00000000" w:rsidRDefault="00000000" w:rsidRPr="00000000" w14:paraId="00000012">
      <w:pPr>
        <w:spacing w:before="120" w:lineRule="auto"/>
        <w:rPr>
          <w:rFonts w:ascii="DFKai-SB" w:cs="DFKai-SB" w:eastAsia="DFKai-SB" w:hAnsi="DFKai-SB"/>
          <w:b w:val="1"/>
        </w:rPr>
      </w:pPr>
      <w:r w:rsidDel="00000000" w:rsidR="00000000" w:rsidRPr="00000000">
        <w:rPr>
          <w:rFonts w:ascii="DFKai-SB" w:cs="DFKai-SB" w:eastAsia="DFKai-SB" w:hAnsi="DFKai-SB"/>
          <w:b w:val="1"/>
          <w:rtl w:val="0"/>
        </w:rPr>
        <w:t xml:space="preserve">安心五寶–</w:t>
      </w:r>
    </w:p>
    <w:p w:rsidR="00000000" w:rsidDel="00000000" w:rsidP="00000000" w:rsidRDefault="00000000" w:rsidRPr="00000000" w14:paraId="00000013">
      <w:pPr>
        <w:spacing w:before="120" w:lineRule="auto"/>
        <w:rPr>
          <w:rFonts w:ascii="DFKai-SB" w:cs="DFKai-SB" w:eastAsia="DFKai-SB" w:hAnsi="DFKai-SB"/>
        </w:rPr>
      </w:pPr>
      <w:r w:rsidDel="00000000" w:rsidR="00000000" w:rsidRPr="00000000">
        <w:rPr>
          <w:rFonts w:ascii="DFKai-SB" w:cs="DFKai-SB" w:eastAsia="DFKai-SB" w:hAnsi="DFKai-SB"/>
          <w:rtl w:val="0"/>
        </w:rPr>
        <w:t xml:space="preserve">接下來與你分享的「安心五寶」，是要協助你學習從「接受現實」走到「改觀轉念」：</w:t>
      </w:r>
    </w:p>
    <w:p w:rsidR="00000000" w:rsidDel="00000000" w:rsidP="00000000" w:rsidRDefault="00000000" w:rsidRPr="00000000" w14:paraId="00000014">
      <w:pPr>
        <w:spacing w:before="120" w:lineRule="auto"/>
        <w:ind w:left="244" w:hanging="242"/>
        <w:jc w:val="both"/>
        <w:rPr>
          <w:rFonts w:ascii="DFKai-SB" w:cs="DFKai-SB" w:eastAsia="DFKai-SB" w:hAnsi="DFKai-SB"/>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DFKai-SB" w:cs="DFKai-SB" w:eastAsia="DFKai-SB" w:hAnsi="DFKai-SB"/>
          <w:rtl w:val="0"/>
        </w:rPr>
        <w:t xml:space="preserve">「信」＝信仰：不論是否有宗教信仰，有時候去寺廟拜拜、求護身符或集體禱告、望彌撒等，往往「如有神助」，能重拾對上天的信  賴和人生的意義。</w:t>
      </w:r>
    </w:p>
    <w:p w:rsidR="00000000" w:rsidDel="00000000" w:rsidP="00000000" w:rsidRDefault="00000000" w:rsidRPr="00000000" w14:paraId="00000015">
      <w:pPr>
        <w:spacing w:before="120" w:lineRule="auto"/>
        <w:ind w:left="245" w:hanging="243"/>
        <w:jc w:val="both"/>
        <w:rPr>
          <w:rFonts w:ascii="DFKai-SB" w:cs="DFKai-SB" w:eastAsia="DFKai-SB" w:hAnsi="DFKai-SB"/>
        </w:rPr>
      </w:pPr>
      <w:r w:rsidDel="00000000" w:rsidR="00000000" w:rsidRPr="00000000">
        <w:rPr>
          <w:rFonts w:ascii="Noto Sans Symbols" w:cs="Noto Sans Symbols" w:eastAsia="Noto Sans Symbols" w:hAnsi="Noto Sans Symbols"/>
          <w:b w:val="1"/>
          <w:rtl w:val="0"/>
        </w:rPr>
        <w:t xml:space="preserve">⮚</w:t>
      </w:r>
      <w:r w:rsidDel="00000000" w:rsidR="00000000" w:rsidRPr="00000000">
        <w:rPr>
          <w:rFonts w:ascii="DFKai-SB" w:cs="DFKai-SB" w:eastAsia="DFKai-SB" w:hAnsi="DFKai-SB"/>
          <w:rtl w:val="0"/>
        </w:rPr>
        <w:t xml:space="preserve">「運」＝運動：多運動、跑步或做瑜珈，讓自己喘喘氣和流流汗，  可以把壓力賀爾蒙排出體外。</w:t>
      </w:r>
    </w:p>
    <w:p w:rsidR="00000000" w:rsidDel="00000000" w:rsidP="00000000" w:rsidRDefault="00000000" w:rsidRPr="00000000" w14:paraId="00000016">
      <w:pPr>
        <w:spacing w:before="120" w:lineRule="auto"/>
        <w:ind w:left="245" w:hanging="243"/>
        <w:jc w:val="both"/>
        <w:rPr>
          <w:rFonts w:ascii="DFKai-SB" w:cs="DFKai-SB" w:eastAsia="DFKai-SB" w:hAnsi="DFKai-SB"/>
        </w:rPr>
      </w:pPr>
      <w:r w:rsidDel="00000000" w:rsidR="00000000" w:rsidRPr="00000000">
        <w:rPr>
          <w:rFonts w:ascii="Noto Sans Symbols" w:cs="Noto Sans Symbols" w:eastAsia="Noto Sans Symbols" w:hAnsi="Noto Sans Symbols"/>
          <w:b w:val="1"/>
          <w:rtl w:val="0"/>
        </w:rPr>
        <w:t xml:space="preserve">⮚</w:t>
      </w:r>
      <w:r w:rsidDel="00000000" w:rsidR="00000000" w:rsidRPr="00000000">
        <w:rPr>
          <w:rFonts w:ascii="DFKai-SB" w:cs="DFKai-SB" w:eastAsia="DFKai-SB" w:hAnsi="DFKai-SB"/>
          <w:rtl w:val="0"/>
        </w:rPr>
        <w:t xml:space="preserve">「同」＝同伴：和家人、朋友、同學、寵物互相陪伴，不要封閉自  己，試著一起把擔憂和慶幸說出來，有紓解心情的效果。</w:t>
      </w:r>
    </w:p>
    <w:p w:rsidR="00000000" w:rsidDel="00000000" w:rsidP="00000000" w:rsidRDefault="00000000" w:rsidRPr="00000000" w14:paraId="00000017">
      <w:pPr>
        <w:spacing w:before="120" w:lineRule="auto"/>
        <w:ind w:left="245" w:hanging="243"/>
        <w:jc w:val="both"/>
        <w:rPr>
          <w:rFonts w:ascii="DFKai-SB" w:cs="DFKai-SB" w:eastAsia="DFKai-SB" w:hAnsi="DFKai-SB"/>
        </w:rPr>
      </w:pPr>
      <w:r w:rsidDel="00000000" w:rsidR="00000000" w:rsidRPr="00000000">
        <w:rPr>
          <w:rFonts w:ascii="Noto Sans Symbols" w:cs="Noto Sans Symbols" w:eastAsia="Noto Sans Symbols" w:hAnsi="Noto Sans Symbols"/>
          <w:b w:val="1"/>
          <w:rtl w:val="0"/>
        </w:rPr>
        <w:t xml:space="preserve">⮚</w:t>
      </w:r>
      <w:r w:rsidDel="00000000" w:rsidR="00000000" w:rsidRPr="00000000">
        <w:rPr>
          <w:rFonts w:ascii="DFKai-SB" w:cs="DFKai-SB" w:eastAsia="DFKai-SB" w:hAnsi="DFKai-SB"/>
          <w:rtl w:val="0"/>
        </w:rPr>
        <w:t xml:space="preserve">「轉」＝轉移：找事情做，不管是勞力或勞心。可以把重心放在平  日的學習、興趣或娛樂，這樣才能暫時把煩惱放下，避免鑽牛角尖，  越陷越深。</w:t>
      </w:r>
    </w:p>
    <w:p w:rsidR="00000000" w:rsidDel="00000000" w:rsidP="00000000" w:rsidRDefault="00000000" w:rsidRPr="00000000" w14:paraId="00000018">
      <w:pPr>
        <w:spacing w:before="120" w:lineRule="auto"/>
        <w:ind w:left="244" w:hanging="242"/>
        <w:jc w:val="both"/>
        <w:rPr>
          <w:rFonts w:ascii="DFKai-SB" w:cs="DFKai-SB" w:eastAsia="DFKai-SB" w:hAnsi="DFKai-SB"/>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DFKai-SB" w:cs="DFKai-SB" w:eastAsia="DFKai-SB" w:hAnsi="DFKai-SB"/>
          <w:rtl w:val="0"/>
        </w:rPr>
        <w:t xml:space="preserve">「改觀」＝改變觀點：逆向思考，往好處想，如：「這可能是老天爺  給我的考驗吧！」、「人生苦短，要珍惜身邊的人！」。</w:t>
      </w:r>
    </w:p>
    <w:p w:rsidR="00000000" w:rsidDel="00000000" w:rsidP="00000000" w:rsidRDefault="00000000" w:rsidRPr="00000000" w14:paraId="00000019">
      <w:pPr>
        <w:spacing w:before="120" w:lineRule="auto"/>
        <w:jc w:val="both"/>
        <w:rPr>
          <w:rFonts w:ascii="DFKai-SB" w:cs="DFKai-SB" w:eastAsia="DFKai-SB" w:hAnsi="DFKai-SB"/>
        </w:rPr>
      </w:pPr>
      <w:r w:rsidDel="00000000" w:rsidR="00000000" w:rsidRPr="00000000">
        <w:rPr>
          <w:rFonts w:ascii="DFKai-SB" w:cs="DFKai-SB" w:eastAsia="DFKai-SB" w:hAnsi="DFKai-SB"/>
          <w:rtl w:val="0"/>
        </w:rPr>
        <w:t xml:space="preserve">    除此之外，建議大家好好休息，保重身體，注意營養和睡眠。不要熬夜、儘量避免吃太多甜食或刺激性飲料，因為這些飲食可能會讓人更亢奮、焦躁、導致失眠。</w:t>
      </w:r>
    </w:p>
    <w:p w:rsidR="00000000" w:rsidDel="00000000" w:rsidP="00000000" w:rsidRDefault="00000000" w:rsidRPr="00000000" w14:paraId="0000001A">
      <w:pPr>
        <w:spacing w:before="120" w:lineRule="auto"/>
        <w:jc w:val="both"/>
        <w:rPr>
          <w:rFonts w:ascii="DFKai-SB" w:cs="DFKai-SB" w:eastAsia="DFKai-SB" w:hAnsi="DFKai-SB"/>
          <w:b w:val="1"/>
        </w:rPr>
      </w:pPr>
      <w:r w:rsidDel="00000000" w:rsidR="00000000" w:rsidRPr="00000000">
        <w:rPr>
          <w:rtl w:val="0"/>
        </w:rPr>
      </w:r>
    </w:p>
    <w:p w:rsidR="00000000" w:rsidDel="00000000" w:rsidP="00000000" w:rsidRDefault="00000000" w:rsidRPr="00000000" w14:paraId="0000001B">
      <w:pPr>
        <w:spacing w:before="120" w:lineRule="auto"/>
        <w:jc w:val="both"/>
        <w:rPr>
          <w:rFonts w:ascii="DFKai-SB" w:cs="DFKai-SB" w:eastAsia="DFKai-SB" w:hAnsi="DFKai-SB"/>
          <w:b w:val="1"/>
        </w:rPr>
      </w:pPr>
      <w:r w:rsidDel="00000000" w:rsidR="00000000" w:rsidRPr="00000000">
        <w:rPr>
          <w:rFonts w:ascii="DFKai-SB" w:cs="DFKai-SB" w:eastAsia="DFKai-SB" w:hAnsi="DFKai-SB"/>
          <w:b w:val="1"/>
          <w:rtl w:val="0"/>
        </w:rPr>
        <w:t xml:space="preserve">什麼狀況下，需要專業協助？</w:t>
      </w:r>
    </w:p>
    <w:p w:rsidR="00000000" w:rsidDel="00000000" w:rsidP="00000000" w:rsidRDefault="00000000" w:rsidRPr="00000000" w14:paraId="0000001C">
      <w:pPr>
        <w:spacing w:before="120" w:lineRule="auto"/>
        <w:jc w:val="both"/>
        <w:rPr>
          <w:rFonts w:ascii="DFKai-SB" w:cs="DFKai-SB" w:eastAsia="DFKai-SB" w:hAnsi="DFKai-SB"/>
        </w:rPr>
      </w:pPr>
      <w:r w:rsidDel="00000000" w:rsidR="00000000" w:rsidRPr="00000000">
        <w:rPr>
          <w:rFonts w:ascii="DFKai-SB" w:cs="DFKai-SB" w:eastAsia="DFKai-SB" w:hAnsi="DFKai-SB"/>
          <w:rtl w:val="0"/>
        </w:rPr>
        <w:t xml:space="preserve">    多數人在事件發生後，通常會漸漸恢復常態，不至留下嚴重後遺症，影響生活、學習、工作或社交能力。甚至有些人會經一事、長一智，心理有所成長，學會新的適應技能和態度。不過也有少數人可能影響生活好幾個月，甚至好幾年，導致疑似「創傷後壓力症候群」。</w:t>
      </w:r>
    </w:p>
    <w:p w:rsidR="00000000" w:rsidDel="00000000" w:rsidP="00000000" w:rsidRDefault="00000000" w:rsidRPr="00000000" w14:paraId="0000001D">
      <w:pPr>
        <w:spacing w:before="120" w:lineRule="auto"/>
        <w:jc w:val="both"/>
        <w:rPr>
          <w:rFonts w:ascii="DFKai-SB" w:cs="DFKai-SB" w:eastAsia="DFKai-SB" w:hAnsi="DFKai-SB"/>
        </w:rPr>
      </w:pPr>
      <w:bookmarkStart w:colFirst="0" w:colLast="0" w:name="_heading=h.l54j3nape98e" w:id="0"/>
      <w:bookmarkEnd w:id="0"/>
      <w:r w:rsidDel="00000000" w:rsidR="00000000" w:rsidRPr="00000000">
        <w:rPr>
          <w:rFonts w:ascii="DFKai-SB" w:cs="DFKai-SB" w:eastAsia="DFKai-SB" w:hAnsi="DFKai-SB"/>
          <w:rtl w:val="0"/>
        </w:rPr>
        <w:t xml:space="preserve">    假如你注意到自己或身邊的朋友出現壓力反應的狀況已經超過好幾個星期，且已影響了生活、學習或工作，建議與家人和信任對象反映，也可尋求學校老師或輔導處(室)協助。</w:t>
      </w:r>
    </w:p>
    <w:p w:rsidR="00000000" w:rsidDel="00000000" w:rsidP="00000000" w:rsidRDefault="00000000" w:rsidRPr="00000000" w14:paraId="0000001E">
      <w:pPr>
        <w:spacing w:before="120" w:lineRule="auto"/>
        <w:jc w:val="both"/>
        <w:rPr>
          <w:rFonts w:ascii="DFKai-SB" w:cs="DFKai-SB" w:eastAsia="DFKai-SB" w:hAnsi="DFKai-SB"/>
        </w:rPr>
      </w:pPr>
      <w:r w:rsidDel="00000000" w:rsidR="00000000" w:rsidRPr="00000000">
        <w:rPr>
          <w:rtl w:val="0"/>
        </w:rPr>
      </w:r>
    </w:p>
    <w:p w:rsidR="00000000" w:rsidDel="00000000" w:rsidP="00000000" w:rsidRDefault="00000000" w:rsidRPr="00000000" w14:paraId="0000001F">
      <w:pPr>
        <w:spacing w:before="120" w:lineRule="auto"/>
        <w:jc w:val="right"/>
        <w:rPr>
          <w:rFonts w:ascii="DFKai-SB" w:cs="DFKai-SB" w:eastAsia="DFKai-SB" w:hAnsi="DFKai-SB"/>
          <w:b w:val="1"/>
        </w:rPr>
      </w:pPr>
      <w:r w:rsidDel="00000000" w:rsidR="00000000" w:rsidRPr="00000000">
        <w:rPr>
          <w:rFonts w:ascii="DFKai-SB" w:cs="DFKai-SB" w:eastAsia="DFKai-SB" w:hAnsi="DFKai-SB"/>
          <w:b w:val="1"/>
          <w:rtl w:val="0"/>
        </w:rPr>
        <w:t xml:space="preserve">學校：          輔導處（室）聯絡人：       電話：</w:t>
      </w:r>
    </w:p>
    <w:p w:rsidR="00000000" w:rsidDel="00000000" w:rsidP="00000000" w:rsidRDefault="00000000" w:rsidRPr="00000000" w14:paraId="00000020">
      <w:pPr>
        <w:spacing w:before="120" w:lineRule="auto"/>
        <w:jc w:val="right"/>
        <w:rPr/>
      </w:pPr>
      <w:r w:rsidDel="00000000" w:rsidR="00000000" w:rsidRPr="00000000">
        <w:rPr>
          <w:rFonts w:ascii="DFKai-SB" w:cs="DFKai-SB" w:eastAsia="DFKai-SB" w:hAnsi="DFKai-SB"/>
          <w:b w:val="1"/>
          <w:rtl w:val="0"/>
        </w:rPr>
        <w:t xml:space="preserve">時間：週一至週五08：00–17：00             年  月  日</w:t>
      </w:r>
      <w:r w:rsidDel="00000000" w:rsidR="00000000" w:rsidRPr="00000000">
        <w:rPr>
          <w:rtl w:val="0"/>
        </w:rPr>
      </w:r>
    </w:p>
    <w:sectPr>
      <w:footerReference r:id="rId7" w:type="default"/>
      <w:pgSz w:h="16838" w:w="11906" w:orient="portrait"/>
      <w:pgMar w:bottom="1440" w:top="1440" w:left="1800" w:right="180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DFKai-SB"/>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jc w:val="right"/>
      <w:rPr>
        <w:rFonts w:ascii="DFKai-SB" w:cs="DFKai-SB" w:eastAsia="DFKai-SB" w:hAnsi="DFKai-SB"/>
        <w:b w:val="1"/>
      </w:rPr>
    </w:pPr>
    <w:r w:rsidDel="00000000" w:rsidR="00000000" w:rsidRPr="00000000">
      <w:rPr>
        <w:rFonts w:ascii="DFKai-SB" w:cs="DFKai-SB" w:eastAsia="DFKai-SB" w:hAnsi="DFKai-SB"/>
        <w:b w:val="1"/>
        <w:rtl w:val="0"/>
      </w:rPr>
      <w:t xml:space="preserve">黃龍杰臨床心理師編寫 </w:t>
    </w:r>
  </w:p>
  <w:p w:rsidR="00000000" w:rsidDel="00000000" w:rsidP="00000000" w:rsidRDefault="00000000" w:rsidRPr="00000000" w14:paraId="00000022">
    <w:pPr>
      <w:jc w:val="right"/>
      <w:rPr>
        <w:b w:val="1"/>
      </w:rPr>
    </w:pPr>
    <w:r w:rsidDel="00000000" w:rsidR="00000000" w:rsidRPr="00000000">
      <w:rPr>
        <w:rFonts w:ascii="DFKai-SB" w:cs="DFKai-SB" w:eastAsia="DFKai-SB" w:hAnsi="DFKai-SB"/>
        <w:b w:val="1"/>
        <w:rtl w:val="0"/>
      </w:rPr>
      <w:t xml:space="preserve">蕭毓文老師整理</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sz w:val="20"/>
        <w:szCs w:val="2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a4">
    <w:name w:val="header"/>
    <w:link w:val="a5"/>
    <w:uiPriority w:val="99"/>
    <w:unhideWhenUsed w:val="1"/>
    <w:rsid w:val="00662D0C"/>
    <w:pPr>
      <w:tabs>
        <w:tab w:val="center" w:pos="4153"/>
        <w:tab w:val="right" w:pos="8306"/>
      </w:tabs>
      <w:snapToGrid w:val="0"/>
    </w:pPr>
    <w:rPr>
      <w:sz w:val="20"/>
      <w:szCs w:val="20"/>
    </w:rPr>
  </w:style>
  <w:style w:type="character" w:styleId="a5" w:customStyle="1">
    <w:name w:val="頁首 字元"/>
    <w:basedOn w:val="a0"/>
    <w:link w:val="a4"/>
    <w:uiPriority w:val="99"/>
    <w:rsid w:val="00662D0C"/>
    <w:rPr>
      <w:sz w:val="20"/>
      <w:szCs w:val="20"/>
    </w:rPr>
  </w:style>
  <w:style w:type="paragraph" w:styleId="a6">
    <w:name w:val="footer"/>
    <w:link w:val="a7"/>
    <w:uiPriority w:val="99"/>
    <w:unhideWhenUsed w:val="1"/>
    <w:rsid w:val="00662D0C"/>
    <w:pPr>
      <w:tabs>
        <w:tab w:val="center" w:pos="4153"/>
        <w:tab w:val="right" w:pos="8306"/>
      </w:tabs>
      <w:snapToGrid w:val="0"/>
    </w:pPr>
    <w:rPr>
      <w:sz w:val="20"/>
      <w:szCs w:val="20"/>
    </w:rPr>
  </w:style>
  <w:style w:type="character" w:styleId="a7" w:customStyle="1">
    <w:name w:val="頁尾 字元"/>
    <w:basedOn w:val="a0"/>
    <w:link w:val="a6"/>
    <w:uiPriority w:val="99"/>
    <w:rsid w:val="00662D0C"/>
    <w:rPr>
      <w:sz w:val="20"/>
      <w:szCs w:val="20"/>
    </w:rPr>
  </w:style>
  <w:style w:type="paragraph" w:styleId="a8">
    <w:name w:val="Balloon Text"/>
    <w:link w:val="a9"/>
    <w:uiPriority w:val="99"/>
    <w:semiHidden w:val="1"/>
    <w:unhideWhenUsed w:val="1"/>
    <w:rsid w:val="0030665C"/>
    <w:rPr>
      <w:rFonts w:asciiTheme="majorHAnsi" w:cstheme="majorBidi" w:eastAsiaTheme="majorEastAsia" w:hAnsiTheme="majorHAnsi"/>
      <w:sz w:val="18"/>
      <w:szCs w:val="18"/>
    </w:rPr>
  </w:style>
  <w:style w:type="character" w:styleId="a9" w:customStyle="1">
    <w:name w:val="註解方塊文字 字元"/>
    <w:basedOn w:val="a0"/>
    <w:link w:val="a8"/>
    <w:uiPriority w:val="99"/>
    <w:semiHidden w:val="1"/>
    <w:rsid w:val="0030665C"/>
    <w:rPr>
      <w:rFonts w:asciiTheme="majorHAnsi" w:cstheme="majorBidi" w:eastAsiaTheme="majorEastAsia" w:hAnsiTheme="majorHAnsi"/>
      <w:sz w:val="18"/>
      <w:szCs w:val="18"/>
    </w:rPr>
  </w:style>
  <w:style w:type="paragraph" w:styleId="aa">
    <w:name w:val="List Paragraph"/>
    <w:uiPriority w:val="34"/>
    <w:qFormat w:val="1"/>
    <w:rsid w:val="00AD4DBF"/>
    <w:pPr>
      <w:ind w:left="480" w:leftChars="200"/>
    </w:pPr>
  </w:style>
  <w:style w:type="character" w:styleId="ab">
    <w:name w:val="annotation reference"/>
    <w:basedOn w:val="a0"/>
    <w:uiPriority w:val="99"/>
    <w:semiHidden w:val="1"/>
    <w:unhideWhenUsed w:val="1"/>
    <w:rsid w:val="007A76C4"/>
    <w:rPr>
      <w:sz w:val="18"/>
      <w:szCs w:val="18"/>
    </w:rPr>
  </w:style>
  <w:style w:type="paragraph" w:styleId="ac">
    <w:name w:val="annotation text"/>
    <w:link w:val="ad"/>
    <w:uiPriority w:val="99"/>
    <w:semiHidden w:val="1"/>
    <w:unhideWhenUsed w:val="1"/>
    <w:rsid w:val="007A76C4"/>
  </w:style>
  <w:style w:type="character" w:styleId="ad" w:customStyle="1">
    <w:name w:val="註解文字 字元"/>
    <w:basedOn w:val="a0"/>
    <w:link w:val="ac"/>
    <w:uiPriority w:val="99"/>
    <w:semiHidden w:val="1"/>
    <w:rsid w:val="007A76C4"/>
  </w:style>
  <w:style w:type="paragraph" w:styleId="ae">
    <w:name w:val="annotation subject"/>
    <w:basedOn w:val="ac"/>
    <w:next w:val="ac"/>
    <w:link w:val="af"/>
    <w:uiPriority w:val="99"/>
    <w:semiHidden w:val="1"/>
    <w:unhideWhenUsed w:val="1"/>
    <w:rsid w:val="007A76C4"/>
    <w:rPr>
      <w:b w:val="1"/>
      <w:bCs w:val="1"/>
    </w:rPr>
  </w:style>
  <w:style w:type="character" w:styleId="af" w:customStyle="1">
    <w:name w:val="註解主旨 字元"/>
    <w:basedOn w:val="ad"/>
    <w:link w:val="ae"/>
    <w:uiPriority w:val="99"/>
    <w:semiHidden w:val="1"/>
    <w:rsid w:val="007A76C4"/>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ECNymnB+v0h4xOqJ29goapwXEw==">CgMxLjAyDmgubDU0ajNuYXBlOThlOAByITFHbEtxU0M4bEtNelBQbFZid1R5cThOMFlPeTVxSjFqSg==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2025-09-01T03:04:00Z</dcterms:created>
  <dc:creator>admin</dc:creator>
</cp:coreProperties>
</file>